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A703B3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  <w:r w:rsidRPr="0008514A">
        <w:rPr>
          <w:rFonts w:asciiTheme="majorEastAsia" w:eastAsiaTheme="majorEastAsia" w:hAnsiTheme="majorEastAsia" w:hint="eastAsia"/>
          <w:b/>
          <w:color w:val="FF0000"/>
        </w:rPr>
        <w:t>（</w:t>
      </w:r>
      <w:r w:rsidR="0085385E">
        <w:rPr>
          <w:rFonts w:asciiTheme="majorEastAsia" w:eastAsiaTheme="majorEastAsia" w:hAnsiTheme="majorEastAsia" w:hint="eastAsia"/>
          <w:b/>
          <w:color w:val="FF0000"/>
        </w:rPr>
        <w:t>入門講座</w:t>
      </w:r>
      <w:r w:rsidRPr="0008514A">
        <w:rPr>
          <w:rFonts w:asciiTheme="majorEastAsia" w:eastAsiaTheme="majorEastAsia" w:hAnsiTheme="majorEastAsia" w:hint="eastAsia"/>
          <w:b/>
          <w:color w:val="FF0000"/>
        </w:rPr>
        <w:t>受講者は優先します）</w:t>
      </w: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</w:t>
      </w:r>
      <w:r w:rsidR="0008514A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・</w:t>
      </w: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ペアレンティング（CS</w:t>
      </w:r>
      <w:bookmarkStart w:id="0" w:name="_GoBack"/>
      <w:bookmarkEnd w:id="0"/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85385E" w:rsidRPr="0085385E">
        <w:rPr>
          <w:rFonts w:ascii="HG丸ｺﾞｼｯｸM-PRO" w:eastAsia="HG丸ｺﾞｼｯｸM-PRO" w:hAnsi="HG丸ｺﾞｼｯｸM-PRO" w:hint="eastAsia"/>
          <w:spacing w:val="53"/>
          <w:w w:val="58"/>
          <w:kern w:val="0"/>
          <w:szCs w:val="21"/>
          <w:fitText w:val="1260" w:id="943435776"/>
        </w:rPr>
        <w:t>3</w:t>
      </w:r>
      <w:r w:rsidR="005548FC" w:rsidRPr="0085385E">
        <w:rPr>
          <w:rFonts w:ascii="HG丸ｺﾞｼｯｸM-PRO" w:eastAsia="HG丸ｺﾞｼｯｸM-PRO" w:hAnsi="HG丸ｺﾞｼｯｸM-PRO" w:hint="eastAsia"/>
          <w:spacing w:val="53"/>
          <w:w w:val="58"/>
          <w:kern w:val="0"/>
          <w:szCs w:val="21"/>
          <w:fitText w:val="1260" w:id="943435776"/>
        </w:rPr>
        <w:t>/</w:t>
      </w:r>
      <w:r w:rsidR="0085385E" w:rsidRPr="0085385E">
        <w:rPr>
          <w:rFonts w:ascii="HG丸ｺﾞｼｯｸM-PRO" w:eastAsia="HG丸ｺﾞｼｯｸM-PRO" w:hAnsi="HG丸ｺﾞｼｯｸM-PRO" w:hint="eastAsia"/>
          <w:spacing w:val="53"/>
          <w:w w:val="58"/>
          <w:kern w:val="0"/>
          <w:szCs w:val="21"/>
          <w:fitText w:val="1260" w:id="943435776"/>
        </w:rPr>
        <w:t>20</w:t>
      </w:r>
      <w:r w:rsidR="00E01DC2" w:rsidRPr="0085385E">
        <w:rPr>
          <w:rFonts w:ascii="HG丸ｺﾞｼｯｸM-PRO" w:eastAsia="HG丸ｺﾞｼｯｸM-PRO" w:hAnsi="HG丸ｺﾞｼｯｸM-PRO" w:hint="eastAsia"/>
          <w:spacing w:val="53"/>
          <w:w w:val="58"/>
          <w:kern w:val="0"/>
          <w:szCs w:val="21"/>
          <w:fitText w:val="1260" w:id="943435776"/>
        </w:rPr>
        <w:t>・</w:t>
      </w:r>
      <w:r w:rsidR="0085385E" w:rsidRPr="0085385E">
        <w:rPr>
          <w:rFonts w:ascii="HG丸ｺﾞｼｯｸM-PRO" w:eastAsia="HG丸ｺﾞｼｯｸM-PRO" w:hAnsi="HG丸ｺﾞｼｯｸM-PRO" w:hint="eastAsia"/>
          <w:spacing w:val="53"/>
          <w:w w:val="58"/>
          <w:kern w:val="0"/>
          <w:szCs w:val="21"/>
          <w:fitText w:val="1260" w:id="943435776"/>
        </w:rPr>
        <w:t>3/2</w:t>
      </w:r>
      <w:r w:rsidR="0085385E" w:rsidRPr="0085385E">
        <w:rPr>
          <w:rFonts w:ascii="HG丸ｺﾞｼｯｸM-PRO" w:eastAsia="HG丸ｺﾞｼｯｸM-PRO" w:hAnsi="HG丸ｺﾞｼｯｸM-PRO" w:hint="eastAsia"/>
          <w:spacing w:val="-1"/>
          <w:w w:val="58"/>
          <w:kern w:val="0"/>
          <w:szCs w:val="21"/>
          <w:fitText w:val="1260" w:id="943435776"/>
        </w:rPr>
        <w:t>1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11C" w:rsidRPr="004A4577">
        <w:rPr>
          <w:rFonts w:ascii="HG丸ｺﾞｼｯｸM-PRO" w:eastAsia="HG丸ｺﾞｼｯｸM-PRO" w:hAnsi="HG丸ｺﾞｼｯｸM-PRO" w:hint="eastAsia"/>
          <w:szCs w:val="21"/>
        </w:rPr>
        <w:t>東京都清瀬市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890066" w:rsidRDefault="005548FC" w:rsidP="005548F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　NPO法人ウイズアイ</w:t>
                            </w:r>
                          </w:p>
                          <w:p w:rsidR="005548FC" w:rsidRPr="00890066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890066" w:rsidRDefault="005548FC" w:rsidP="005548F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　NPO法人ウイズアイ</w:t>
                      </w:r>
                    </w:p>
                    <w:p w:rsidR="005548FC" w:rsidRPr="00890066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2168E1"/>
    <w:rsid w:val="002360C1"/>
    <w:rsid w:val="00243CA1"/>
    <w:rsid w:val="00295DBC"/>
    <w:rsid w:val="002F4425"/>
    <w:rsid w:val="004331EC"/>
    <w:rsid w:val="004A4577"/>
    <w:rsid w:val="005548FC"/>
    <w:rsid w:val="005763FF"/>
    <w:rsid w:val="0057783E"/>
    <w:rsid w:val="005D0D81"/>
    <w:rsid w:val="007965CC"/>
    <w:rsid w:val="00814110"/>
    <w:rsid w:val="0085385E"/>
    <w:rsid w:val="00890066"/>
    <w:rsid w:val="0093467D"/>
    <w:rsid w:val="009A53D3"/>
    <w:rsid w:val="00A703B3"/>
    <w:rsid w:val="00AA42DE"/>
    <w:rsid w:val="00AD46C5"/>
    <w:rsid w:val="00CE3950"/>
    <w:rsid w:val="00D45F0F"/>
    <w:rsid w:val="00D476DD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5628-ED1E-4763-AEF6-24548197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コムデザイン</cp:lastModifiedBy>
  <cp:revision>2</cp:revision>
  <cp:lastPrinted>2015-07-23T03:30:00Z</cp:lastPrinted>
  <dcterms:created xsi:type="dcterms:W3CDTF">2016-01-28T06:32:00Z</dcterms:created>
  <dcterms:modified xsi:type="dcterms:W3CDTF">2016-01-28T06:32:00Z</dcterms:modified>
</cp:coreProperties>
</file>